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685" w:rsidRDefault="00E80685" w:rsidP="00E80685">
      <w:pPr>
        <w:ind w:left="1416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Додаток до наказу ДОЗ ОДА</w:t>
      </w:r>
    </w:p>
    <w:p w:rsidR="00E80685" w:rsidRDefault="00E80685" w:rsidP="00E80685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від</w:t>
      </w:r>
      <w:r w:rsidR="00884499">
        <w:rPr>
          <w:rFonts w:ascii="Times New Roman" w:hAnsi="Times New Roman"/>
          <w:sz w:val="24"/>
          <w:szCs w:val="24"/>
          <w:lang w:val="uk-UA"/>
        </w:rPr>
        <w:t xml:space="preserve"> 17.05.2017 </w:t>
      </w:r>
      <w:r>
        <w:rPr>
          <w:rFonts w:ascii="Times New Roman" w:hAnsi="Times New Roman"/>
          <w:sz w:val="24"/>
          <w:szCs w:val="24"/>
          <w:lang w:val="uk-UA"/>
        </w:rPr>
        <w:t>№</w:t>
      </w:r>
      <w:r w:rsidR="00884499">
        <w:rPr>
          <w:rFonts w:ascii="Times New Roman" w:hAnsi="Times New Roman"/>
          <w:sz w:val="24"/>
          <w:szCs w:val="24"/>
          <w:lang w:val="uk-UA"/>
        </w:rPr>
        <w:t xml:space="preserve"> 537/0/197-17</w:t>
      </w:r>
      <w:bookmarkStart w:id="0" w:name="_GoBack"/>
      <w:bookmarkEnd w:id="0"/>
    </w:p>
    <w:p w:rsidR="00E80685" w:rsidRDefault="00E80685" w:rsidP="00E8068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0685" w:rsidRDefault="00E80685" w:rsidP="00E8068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0685" w:rsidRDefault="00E80685" w:rsidP="00E80685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E80685" w:rsidRDefault="00E80685" w:rsidP="00E80685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E80685" w:rsidRDefault="00E80685" w:rsidP="00E80685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E80685" w:rsidRDefault="00E80685" w:rsidP="00E80685">
      <w:pPr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80685">
        <w:rPr>
          <w:rFonts w:ascii="Times New Roman" w:hAnsi="Times New Roman"/>
          <w:sz w:val="28"/>
          <w:szCs w:val="28"/>
          <w:lang w:val="uk-UA"/>
        </w:rPr>
        <w:t xml:space="preserve">Розподіл лікарського засобу «РЕКОРМОН» </w:t>
      </w:r>
    </w:p>
    <w:p w:rsidR="00E80685" w:rsidRDefault="00E80685" w:rsidP="00E80685">
      <w:pPr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80685">
        <w:rPr>
          <w:rFonts w:ascii="Times New Roman" w:hAnsi="Times New Roman"/>
          <w:sz w:val="28"/>
          <w:szCs w:val="28"/>
          <w:lang w:val="uk-UA"/>
        </w:rPr>
        <w:t xml:space="preserve">для лікування дітей, хворих на хронічну ниркову недостатність </w:t>
      </w:r>
    </w:p>
    <w:p w:rsidR="00E80685" w:rsidRPr="00E80685" w:rsidRDefault="00E80685" w:rsidP="00E80685">
      <w:pPr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80685">
        <w:rPr>
          <w:rFonts w:ascii="Times New Roman" w:hAnsi="Times New Roman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E80685" w:rsidRPr="00E80685" w:rsidRDefault="00E80685" w:rsidP="00E80685">
      <w:pPr>
        <w:ind w:firstLine="708"/>
        <w:jc w:val="both"/>
        <w:rPr>
          <w:sz w:val="28"/>
          <w:szCs w:val="28"/>
          <w:lang w:val="uk-UA"/>
        </w:rPr>
      </w:pPr>
    </w:p>
    <w:p w:rsidR="00E80685" w:rsidRPr="00E80685" w:rsidRDefault="00E80685" w:rsidP="00E80685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5812"/>
        <w:gridCol w:w="3226"/>
      </w:tblGrid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ПІП хворої дитини, вік, </w:t>
            </w:r>
          </w:p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домашня адреса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Кількість препарату РЕКОРМОН®, </w:t>
            </w:r>
          </w:p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розчин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єкцій</w:t>
            </w:r>
            <w:proofErr w:type="spellEnd"/>
          </w:p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 2000 МО/0,3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шприц-тюбиках № 3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Сегеда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Соломія, 2 р., м. Дніпро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Морозова Олеся, 13 р., </w:t>
            </w:r>
          </w:p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Кам’янське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P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Козлинський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Андрій, 15 р., </w:t>
            </w:r>
          </w:p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Новомосковський район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Молнар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Андрій, 12 р., </w:t>
            </w:r>
          </w:p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Новомосковський район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Жигалко Олександр, 3 р., м. Дніпро</w:t>
            </w:r>
          </w:p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Французов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Богдан, 8 р., </w:t>
            </w:r>
          </w:p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Синельникове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Бойко Ростислав, 1 р., </w:t>
            </w:r>
          </w:p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06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 </w:t>
            </w:r>
            <w:proofErr w:type="spellStart"/>
            <w:r w:rsidRPr="00E806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Кам’янське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Pr="00E80685" w:rsidRDefault="00E8068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P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806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31</w:t>
            </w:r>
          </w:p>
        </w:tc>
      </w:tr>
    </w:tbl>
    <w:p w:rsidR="00E80685" w:rsidRDefault="00E80685" w:rsidP="00E80685">
      <w:pPr>
        <w:rPr>
          <w:rFonts w:ascii="Times New Roman" w:hAnsi="Times New Roman"/>
          <w:lang w:val="uk-UA"/>
        </w:rPr>
      </w:pPr>
    </w:p>
    <w:p w:rsidR="00E80685" w:rsidRDefault="00E80685" w:rsidP="00E80685">
      <w:pPr>
        <w:rPr>
          <w:rFonts w:ascii="Times New Roman" w:hAnsi="Times New Roman"/>
          <w:lang w:val="uk-UA"/>
        </w:rPr>
      </w:pPr>
    </w:p>
    <w:p w:rsidR="00E80685" w:rsidRDefault="00E80685" w:rsidP="00E80685">
      <w:pPr>
        <w:rPr>
          <w:rFonts w:ascii="Times New Roman" w:hAnsi="Times New Roman"/>
          <w:lang w:val="uk-UA"/>
        </w:rPr>
      </w:pPr>
    </w:p>
    <w:p w:rsidR="00E80685" w:rsidRDefault="00E80685" w:rsidP="00E80685">
      <w:pPr>
        <w:rPr>
          <w:rFonts w:ascii="Times New Roman" w:hAnsi="Times New Roman"/>
          <w:lang w:val="uk-UA"/>
        </w:rPr>
      </w:pPr>
    </w:p>
    <w:p w:rsidR="00E80685" w:rsidRDefault="00E80685" w:rsidP="00E80685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Заступник директора департаменту  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0D4D92" w:rsidRPr="00E80685" w:rsidRDefault="000D4D92">
      <w:pPr>
        <w:rPr>
          <w:lang w:val="uk-UA"/>
        </w:rPr>
      </w:pPr>
    </w:p>
    <w:sectPr w:rsidR="000D4D92" w:rsidRPr="00E8068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E05"/>
    <w:rsid w:val="000D4D92"/>
    <w:rsid w:val="00884499"/>
    <w:rsid w:val="009E3E05"/>
    <w:rsid w:val="00E8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85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80685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85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8068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6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559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2017-05-16T14:06:00Z</cp:lastPrinted>
  <dcterms:created xsi:type="dcterms:W3CDTF">2017-05-16T13:57:00Z</dcterms:created>
  <dcterms:modified xsi:type="dcterms:W3CDTF">2017-05-18T12:38:00Z</dcterms:modified>
</cp:coreProperties>
</file>